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A9C2" w14:textId="1679C75C" w:rsidR="00877F7E" w:rsidRDefault="007F0B8A">
      <w:pPr>
        <w:rPr>
          <w:b/>
          <w:sz w:val="32"/>
        </w:rPr>
      </w:pPr>
      <w:r>
        <w:rPr>
          <w:b/>
          <w:sz w:val="32"/>
        </w:rPr>
        <w:t>PHASE II MAX FIRE BOX</w:t>
      </w:r>
      <w:r w:rsidR="00D32B37">
        <w:rPr>
          <w:b/>
          <w:sz w:val="32"/>
        </w:rPr>
        <w:t xml:space="preserve"> </w:t>
      </w:r>
      <w:r w:rsidR="005756A8">
        <w:rPr>
          <w:b/>
          <w:sz w:val="32"/>
        </w:rPr>
        <w:tab/>
      </w:r>
      <w:r w:rsidR="005756A8">
        <w:rPr>
          <w:b/>
          <w:sz w:val="32"/>
        </w:rPr>
        <w:tab/>
      </w:r>
      <w:r w:rsidR="00F61722">
        <w:rPr>
          <w:b/>
          <w:sz w:val="32"/>
        </w:rPr>
        <w:tab/>
      </w:r>
      <w:r>
        <w:rPr>
          <w:b/>
          <w:sz w:val="32"/>
        </w:rPr>
        <w:t>3283</w:t>
      </w:r>
      <w:r w:rsidR="006F2C23">
        <w:rPr>
          <w:b/>
          <w:sz w:val="32"/>
        </w:rPr>
        <w:t>KW</w:t>
      </w:r>
    </w:p>
    <w:p w14:paraId="076285B0" w14:textId="77777777" w:rsidR="00D32B37" w:rsidRPr="00F23D39" w:rsidRDefault="00D32B37">
      <w:pPr>
        <w:rPr>
          <w:b/>
          <w:sz w:val="32"/>
        </w:rPr>
      </w:pPr>
    </w:p>
    <w:p w14:paraId="7BDB78B9" w14:textId="46FE1134" w:rsidR="00FF6147" w:rsidRDefault="007F0B8A" w:rsidP="005756A8">
      <w:pPr>
        <w:jc w:val="right"/>
      </w:pPr>
      <w:r>
        <w:pict w14:anchorId="6CB1A4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334.8pt;height:250.8pt">
            <v:imagedata r:id="rId4" o:title="Phase II Max Fire Box 3283KW"/>
          </v:shape>
        </w:pict>
      </w:r>
    </w:p>
    <w:p w14:paraId="53C34DBA" w14:textId="77777777" w:rsidR="00F61722" w:rsidRDefault="00F61722"/>
    <w:p w14:paraId="552FA4E8" w14:textId="04568106" w:rsidR="00FF6147" w:rsidRPr="00F23D39" w:rsidRDefault="00FF6147">
      <w:pPr>
        <w:rPr>
          <w:b/>
          <w:sz w:val="28"/>
        </w:rPr>
      </w:pPr>
      <w:r w:rsidRPr="00F23D39">
        <w:rPr>
          <w:b/>
          <w:sz w:val="28"/>
        </w:rPr>
        <w:t>LOCATION</w:t>
      </w:r>
    </w:p>
    <w:p w14:paraId="1FD62E9A" w14:textId="77777777" w:rsidR="00FF6147" w:rsidRDefault="00FF6147"/>
    <w:p w14:paraId="76C68702" w14:textId="14BFE387" w:rsidR="00F23D39" w:rsidRDefault="00F61722">
      <w:r>
        <w:t>District</w:t>
      </w:r>
      <w:r w:rsidR="00F23D39">
        <w:t xml:space="preserve"> 3 Training Center</w:t>
      </w:r>
    </w:p>
    <w:p w14:paraId="3936595A" w14:textId="20886A51" w:rsidR="00F23D39" w:rsidRDefault="00F23D39">
      <w:r>
        <w:t>Calhoun, KY</w:t>
      </w:r>
    </w:p>
    <w:p w14:paraId="750EB4D3" w14:textId="77777777" w:rsidR="00FF6147" w:rsidRDefault="00FF6147"/>
    <w:p w14:paraId="7C613628" w14:textId="77777777" w:rsidR="00FF6147" w:rsidRPr="00F23D39" w:rsidRDefault="00FF6147">
      <w:pPr>
        <w:rPr>
          <w:b/>
          <w:sz w:val="28"/>
        </w:rPr>
      </w:pPr>
      <w:r w:rsidRPr="00F23D39">
        <w:rPr>
          <w:b/>
          <w:sz w:val="28"/>
        </w:rPr>
        <w:t>SPECIFICATIONS:</w:t>
      </w:r>
    </w:p>
    <w:p w14:paraId="38679E15" w14:textId="77777777" w:rsidR="00F23D39" w:rsidRDefault="00F23D39"/>
    <w:p w14:paraId="7A2867B6" w14:textId="6AF1FAE0" w:rsidR="00FF6147" w:rsidRDefault="00FF6147">
      <w:r>
        <w:t>Length</w:t>
      </w:r>
      <w:r w:rsidR="00F23D39">
        <w:tab/>
      </w:r>
      <w:r w:rsidR="00F23D39">
        <w:tab/>
      </w:r>
      <w:r w:rsidR="005756A8">
        <w:t>1</w:t>
      </w:r>
      <w:r w:rsidR="007F0B8A">
        <w:t>2</w:t>
      </w:r>
      <w:r w:rsidR="00F23D39">
        <w:t>’</w:t>
      </w:r>
    </w:p>
    <w:p w14:paraId="7B1FBA62" w14:textId="07C13AEA" w:rsidR="00FF6147" w:rsidRDefault="00FF6147">
      <w:r>
        <w:t>Width</w:t>
      </w:r>
      <w:r w:rsidR="00F23D39">
        <w:tab/>
      </w:r>
      <w:r w:rsidR="00F23D39">
        <w:tab/>
      </w:r>
      <w:r w:rsidR="007F0B8A">
        <w:t>7</w:t>
      </w:r>
      <w:r w:rsidR="00F23D39">
        <w:t>’</w:t>
      </w:r>
    </w:p>
    <w:p w14:paraId="300B626C" w14:textId="18C6C993" w:rsidR="00F61722" w:rsidRDefault="00F61722">
      <w:proofErr w:type="spellStart"/>
      <w:r>
        <w:t>Mfg</w:t>
      </w:r>
      <w:proofErr w:type="spellEnd"/>
      <w:r>
        <w:t xml:space="preserve"> Date</w:t>
      </w:r>
      <w:r>
        <w:tab/>
      </w:r>
      <w:r w:rsidR="005756A8">
        <w:t>20</w:t>
      </w:r>
      <w:r w:rsidR="007F0B8A">
        <w:t>20</w:t>
      </w:r>
    </w:p>
    <w:p w14:paraId="55F2630F" w14:textId="7AF3EF64" w:rsidR="00F61722" w:rsidRDefault="005756A8">
      <w:r>
        <w:t>Tag-along</w:t>
      </w:r>
      <w:r>
        <w:tab/>
        <w:t>2 5/16” ball</w:t>
      </w:r>
    </w:p>
    <w:p w14:paraId="0DFE8A9C" w14:textId="77777777" w:rsidR="00FF6147" w:rsidRDefault="00FF6147"/>
    <w:p w14:paraId="4FAF65E1" w14:textId="77777777" w:rsidR="00FF6147" w:rsidRPr="00F23D39" w:rsidRDefault="00FF6147">
      <w:pPr>
        <w:rPr>
          <w:b/>
          <w:sz w:val="28"/>
        </w:rPr>
      </w:pPr>
      <w:r w:rsidRPr="00F23D39">
        <w:rPr>
          <w:b/>
          <w:sz w:val="28"/>
        </w:rPr>
        <w:t>OBJECTIVES</w:t>
      </w:r>
    </w:p>
    <w:p w14:paraId="16E4595C" w14:textId="77777777" w:rsidR="00FF6147" w:rsidRDefault="00FF6147"/>
    <w:p w14:paraId="5144D21F" w14:textId="113E042C" w:rsidR="00FF6147" w:rsidRDefault="007F0B8A">
      <w:r>
        <w:t>To carry the Phase II Max Fire Box to classes to educate the audience on Fire Behavior and Dynamics.</w:t>
      </w:r>
    </w:p>
    <w:p w14:paraId="583DD5D6" w14:textId="77777777" w:rsidR="00FF6147" w:rsidRDefault="00FF6147"/>
    <w:p w14:paraId="7D99BB93" w14:textId="77777777" w:rsidR="00FF6147" w:rsidRPr="00F23D39" w:rsidRDefault="00FF6147">
      <w:pPr>
        <w:rPr>
          <w:b/>
          <w:sz w:val="28"/>
        </w:rPr>
      </w:pPr>
      <w:r w:rsidRPr="00F23D39">
        <w:rPr>
          <w:b/>
          <w:sz w:val="28"/>
        </w:rPr>
        <w:t>CAPABILITIES</w:t>
      </w:r>
    </w:p>
    <w:p w14:paraId="0DBDF7A9" w14:textId="77777777" w:rsidR="00F23D39" w:rsidRDefault="00F23D39"/>
    <w:p w14:paraId="034B567D" w14:textId="0333F802" w:rsidR="00EA75D7" w:rsidRDefault="006F2C23" w:rsidP="00F23D39">
      <w:pPr>
        <w:jc w:val="both"/>
      </w:pPr>
      <w:r>
        <w:t xml:space="preserve">This trailer contains </w:t>
      </w:r>
      <w:r w:rsidR="007F0B8A">
        <w:t>the Phase II Prop, spare loads of burn materials and the items necessary to support this course. The trailer is equipped with a winch that aids in the loading and unloading process when remote classes are taught.</w:t>
      </w:r>
    </w:p>
    <w:sectPr w:rsidR="00EA75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147"/>
    <w:rsid w:val="00007A95"/>
    <w:rsid w:val="00051A1E"/>
    <w:rsid w:val="00077580"/>
    <w:rsid w:val="000822F7"/>
    <w:rsid w:val="00083DA6"/>
    <w:rsid w:val="00096BEB"/>
    <w:rsid w:val="000A4BEA"/>
    <w:rsid w:val="000C6BE4"/>
    <w:rsid w:val="000D4960"/>
    <w:rsid w:val="000D7EAA"/>
    <w:rsid w:val="001011B5"/>
    <w:rsid w:val="00120A46"/>
    <w:rsid w:val="00153C7B"/>
    <w:rsid w:val="001760CC"/>
    <w:rsid w:val="00193F7D"/>
    <w:rsid w:val="001952F3"/>
    <w:rsid w:val="001976BD"/>
    <w:rsid w:val="001B4904"/>
    <w:rsid w:val="001D1FA0"/>
    <w:rsid w:val="002017E8"/>
    <w:rsid w:val="00204C25"/>
    <w:rsid w:val="002263F6"/>
    <w:rsid w:val="002352C4"/>
    <w:rsid w:val="00252276"/>
    <w:rsid w:val="00271051"/>
    <w:rsid w:val="002718C2"/>
    <w:rsid w:val="0027489D"/>
    <w:rsid w:val="002C665A"/>
    <w:rsid w:val="002D1E51"/>
    <w:rsid w:val="002E0441"/>
    <w:rsid w:val="0030009A"/>
    <w:rsid w:val="0030584D"/>
    <w:rsid w:val="00324874"/>
    <w:rsid w:val="00334E79"/>
    <w:rsid w:val="00355C86"/>
    <w:rsid w:val="00360B2E"/>
    <w:rsid w:val="00377821"/>
    <w:rsid w:val="0039586D"/>
    <w:rsid w:val="003C2918"/>
    <w:rsid w:val="003F3ED2"/>
    <w:rsid w:val="00414ED1"/>
    <w:rsid w:val="00426A18"/>
    <w:rsid w:val="00427927"/>
    <w:rsid w:val="00432284"/>
    <w:rsid w:val="004328E3"/>
    <w:rsid w:val="004377E0"/>
    <w:rsid w:val="004657A1"/>
    <w:rsid w:val="00475EE0"/>
    <w:rsid w:val="004840BE"/>
    <w:rsid w:val="00484554"/>
    <w:rsid w:val="0048462F"/>
    <w:rsid w:val="004A3DB2"/>
    <w:rsid w:val="004D70D1"/>
    <w:rsid w:val="004F5A77"/>
    <w:rsid w:val="0051537A"/>
    <w:rsid w:val="00522807"/>
    <w:rsid w:val="00542F3E"/>
    <w:rsid w:val="00542F8F"/>
    <w:rsid w:val="00551BF8"/>
    <w:rsid w:val="00565614"/>
    <w:rsid w:val="00571952"/>
    <w:rsid w:val="0057374C"/>
    <w:rsid w:val="005756A8"/>
    <w:rsid w:val="00583029"/>
    <w:rsid w:val="005B1298"/>
    <w:rsid w:val="005C2D6C"/>
    <w:rsid w:val="005C36B3"/>
    <w:rsid w:val="005F12C7"/>
    <w:rsid w:val="006067E5"/>
    <w:rsid w:val="00606D1A"/>
    <w:rsid w:val="00646961"/>
    <w:rsid w:val="00661772"/>
    <w:rsid w:val="0067091D"/>
    <w:rsid w:val="00681D2C"/>
    <w:rsid w:val="00686D42"/>
    <w:rsid w:val="00693F70"/>
    <w:rsid w:val="006C3540"/>
    <w:rsid w:val="006C3964"/>
    <w:rsid w:val="006C48F0"/>
    <w:rsid w:val="006F2C23"/>
    <w:rsid w:val="00723184"/>
    <w:rsid w:val="00734D6E"/>
    <w:rsid w:val="00735472"/>
    <w:rsid w:val="00753FB5"/>
    <w:rsid w:val="00784F29"/>
    <w:rsid w:val="00787F62"/>
    <w:rsid w:val="007B27B7"/>
    <w:rsid w:val="007B564A"/>
    <w:rsid w:val="007F0B8A"/>
    <w:rsid w:val="00815F30"/>
    <w:rsid w:val="00826ECA"/>
    <w:rsid w:val="00830695"/>
    <w:rsid w:val="008374B3"/>
    <w:rsid w:val="00874CF2"/>
    <w:rsid w:val="00877F7E"/>
    <w:rsid w:val="00883197"/>
    <w:rsid w:val="008A2228"/>
    <w:rsid w:val="008B538B"/>
    <w:rsid w:val="008E5BB6"/>
    <w:rsid w:val="009020CA"/>
    <w:rsid w:val="009028F7"/>
    <w:rsid w:val="00966F15"/>
    <w:rsid w:val="00996A37"/>
    <w:rsid w:val="009A4EBD"/>
    <w:rsid w:val="009B1CB1"/>
    <w:rsid w:val="009C2446"/>
    <w:rsid w:val="009C2F62"/>
    <w:rsid w:val="009E4A89"/>
    <w:rsid w:val="00A126FE"/>
    <w:rsid w:val="00A129C2"/>
    <w:rsid w:val="00A2482E"/>
    <w:rsid w:val="00A32537"/>
    <w:rsid w:val="00A33F82"/>
    <w:rsid w:val="00A41D36"/>
    <w:rsid w:val="00A45712"/>
    <w:rsid w:val="00A56B6F"/>
    <w:rsid w:val="00A56D6D"/>
    <w:rsid w:val="00A65F02"/>
    <w:rsid w:val="00A91063"/>
    <w:rsid w:val="00A96AF8"/>
    <w:rsid w:val="00AB2915"/>
    <w:rsid w:val="00AC0350"/>
    <w:rsid w:val="00AC0463"/>
    <w:rsid w:val="00AE5297"/>
    <w:rsid w:val="00AF4676"/>
    <w:rsid w:val="00AF4C7B"/>
    <w:rsid w:val="00B12560"/>
    <w:rsid w:val="00B14B86"/>
    <w:rsid w:val="00B16779"/>
    <w:rsid w:val="00B27E4B"/>
    <w:rsid w:val="00B548DA"/>
    <w:rsid w:val="00B66528"/>
    <w:rsid w:val="00BA64B5"/>
    <w:rsid w:val="00BB0FCD"/>
    <w:rsid w:val="00BC04C1"/>
    <w:rsid w:val="00BC13B2"/>
    <w:rsid w:val="00BD3868"/>
    <w:rsid w:val="00BF7687"/>
    <w:rsid w:val="00C059B3"/>
    <w:rsid w:val="00C073F5"/>
    <w:rsid w:val="00C1669B"/>
    <w:rsid w:val="00C25577"/>
    <w:rsid w:val="00C301B3"/>
    <w:rsid w:val="00C47882"/>
    <w:rsid w:val="00C8497D"/>
    <w:rsid w:val="00CA2A9D"/>
    <w:rsid w:val="00CB0C42"/>
    <w:rsid w:val="00CC4401"/>
    <w:rsid w:val="00CE4D25"/>
    <w:rsid w:val="00D106F2"/>
    <w:rsid w:val="00D22ACE"/>
    <w:rsid w:val="00D23BDF"/>
    <w:rsid w:val="00D31657"/>
    <w:rsid w:val="00D32B37"/>
    <w:rsid w:val="00D4137A"/>
    <w:rsid w:val="00D461DA"/>
    <w:rsid w:val="00D47863"/>
    <w:rsid w:val="00D72579"/>
    <w:rsid w:val="00D86372"/>
    <w:rsid w:val="00DA12D1"/>
    <w:rsid w:val="00DA2C5D"/>
    <w:rsid w:val="00DB6EB6"/>
    <w:rsid w:val="00DF005E"/>
    <w:rsid w:val="00DF6F51"/>
    <w:rsid w:val="00E019C8"/>
    <w:rsid w:val="00E21389"/>
    <w:rsid w:val="00E26E99"/>
    <w:rsid w:val="00E35292"/>
    <w:rsid w:val="00E53114"/>
    <w:rsid w:val="00E823B0"/>
    <w:rsid w:val="00E92A61"/>
    <w:rsid w:val="00EA18A6"/>
    <w:rsid w:val="00EA75D7"/>
    <w:rsid w:val="00EB6556"/>
    <w:rsid w:val="00EB75B4"/>
    <w:rsid w:val="00EC48D0"/>
    <w:rsid w:val="00EC6A4E"/>
    <w:rsid w:val="00EE528C"/>
    <w:rsid w:val="00EE69AC"/>
    <w:rsid w:val="00F00FEC"/>
    <w:rsid w:val="00F2102B"/>
    <w:rsid w:val="00F23D39"/>
    <w:rsid w:val="00F2782C"/>
    <w:rsid w:val="00F35CE0"/>
    <w:rsid w:val="00F61722"/>
    <w:rsid w:val="00F63B1A"/>
    <w:rsid w:val="00F67D6D"/>
    <w:rsid w:val="00F724F7"/>
    <w:rsid w:val="00F80FFC"/>
    <w:rsid w:val="00F90B68"/>
    <w:rsid w:val="00FD5408"/>
    <w:rsid w:val="00FD7188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FDB8E"/>
  <w15:chartTrackingRefBased/>
  <w15:docId w15:val="{9C2925A9-ABAB-4BA6-B0EE-F2BFDA13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35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5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TRAILER</vt:lpstr>
    </vt:vector>
  </TitlesOfParts>
  <Company>kctcs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TRAILER</dc:title>
  <dc:subject/>
  <dc:creator>Jimmy VanCleve</dc:creator>
  <cp:keywords/>
  <cp:lastModifiedBy>VanCleve, Jimmy (KCTCS Fire Commission)</cp:lastModifiedBy>
  <cp:revision>2</cp:revision>
  <cp:lastPrinted>2022-09-16T17:55:00Z</cp:lastPrinted>
  <dcterms:created xsi:type="dcterms:W3CDTF">2022-09-16T18:00:00Z</dcterms:created>
  <dcterms:modified xsi:type="dcterms:W3CDTF">2022-09-16T18:00:00Z</dcterms:modified>
</cp:coreProperties>
</file>